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030" w:rsidRPr="00DC119E" w:rsidRDefault="005B6B15" w:rsidP="00DC119E">
      <w:pPr>
        <w:jc w:val="center"/>
        <w:rPr>
          <w:b/>
          <w:bCs/>
          <w:sz w:val="32"/>
          <w:szCs w:val="32"/>
          <w:lang w:val="pt-BR"/>
        </w:rPr>
      </w:pPr>
      <w:r w:rsidRPr="00DC119E">
        <w:rPr>
          <w:b/>
          <w:bCs/>
          <w:sz w:val="32"/>
          <w:szCs w:val="32"/>
          <w:lang w:val="pt-BR"/>
        </w:rPr>
        <w:t>COMO LIDAR COM IRRITAÇÕES</w:t>
      </w:r>
    </w:p>
    <w:p w:rsidR="005B6B15" w:rsidRDefault="005B6B15">
      <w:pPr>
        <w:rPr>
          <w:b/>
          <w:bCs/>
          <w:lang w:val="pt-BR"/>
        </w:rPr>
      </w:pPr>
    </w:p>
    <w:p w:rsidR="005B6B15" w:rsidRPr="00DC119E" w:rsidRDefault="005B6B15" w:rsidP="00DC119E">
      <w:pPr>
        <w:jc w:val="center"/>
        <w:rPr>
          <w:b/>
          <w:bCs/>
          <w:sz w:val="28"/>
          <w:szCs w:val="28"/>
          <w:lang w:val="pt-BR"/>
        </w:rPr>
      </w:pPr>
      <w:r w:rsidRPr="00DC119E">
        <w:rPr>
          <w:b/>
          <w:bCs/>
          <w:sz w:val="28"/>
          <w:szCs w:val="28"/>
          <w:lang w:val="pt-BR"/>
        </w:rPr>
        <w:t>Lição 1</w:t>
      </w:r>
    </w:p>
    <w:p w:rsidR="005B6B15" w:rsidRDefault="005B6B15">
      <w:pPr>
        <w:rPr>
          <w:b/>
          <w:bCs/>
          <w:lang w:val="pt-BR"/>
        </w:rPr>
      </w:pPr>
    </w:p>
    <w:p w:rsidR="005B6B15" w:rsidRPr="00DC119E" w:rsidRDefault="005B6B15" w:rsidP="00DC119E">
      <w:pPr>
        <w:jc w:val="center"/>
        <w:rPr>
          <w:b/>
          <w:lang w:val="pt-BR"/>
        </w:rPr>
      </w:pPr>
      <w:r w:rsidRPr="00DC119E">
        <w:rPr>
          <w:b/>
          <w:lang w:val="pt-BR"/>
        </w:rPr>
        <w:t>ÁREAS DE ESTUDO</w:t>
      </w:r>
    </w:p>
    <w:p w:rsidR="005B6B15" w:rsidRDefault="005B6B15">
      <w:pPr>
        <w:rPr>
          <w:lang w:val="pt-BR"/>
        </w:rPr>
      </w:pPr>
    </w:p>
    <w:p w:rsidR="005B6B15" w:rsidRPr="00DC119E" w:rsidRDefault="005B6B15" w:rsidP="00DC119E">
      <w:pPr>
        <w:numPr>
          <w:ilvl w:val="0"/>
          <w:numId w:val="1"/>
        </w:numPr>
        <w:rPr>
          <w:lang w:val="pt-BR"/>
        </w:rPr>
      </w:pPr>
      <w:r w:rsidRPr="005B6B15">
        <w:rPr>
          <w:b/>
          <w:bCs/>
          <w:lang w:val="pt-BR"/>
        </w:rPr>
        <w:t>COMO LIDAR COM IRRITAÇÕES - MANSIDÃO</w:t>
      </w:r>
    </w:p>
    <w:p w:rsidR="005B6B15" w:rsidRPr="00C71F79" w:rsidRDefault="00C71F79" w:rsidP="005B6B15">
      <w:pPr>
        <w:numPr>
          <w:ilvl w:val="0"/>
          <w:numId w:val="1"/>
        </w:numPr>
        <w:rPr>
          <w:lang w:val="pt-BR"/>
        </w:rPr>
      </w:pPr>
      <w:r>
        <w:rPr>
          <w:b/>
          <w:bCs/>
          <w:lang w:val="pt-BR"/>
        </w:rPr>
        <w:t>A</w:t>
      </w:r>
      <w:r w:rsidR="005B6B15" w:rsidRPr="005B6B15">
        <w:rPr>
          <w:b/>
          <w:bCs/>
          <w:lang w:val="pt-BR"/>
        </w:rPr>
        <w:t xml:space="preserve"> ENTREGA DOS </w:t>
      </w:r>
      <w:r>
        <w:rPr>
          <w:b/>
          <w:bCs/>
          <w:lang w:val="pt-BR"/>
        </w:rPr>
        <w:t xml:space="preserve">NOSSOS </w:t>
      </w:r>
      <w:r w:rsidR="005B6B15" w:rsidRPr="005B6B15">
        <w:rPr>
          <w:b/>
          <w:bCs/>
          <w:lang w:val="pt-BR"/>
        </w:rPr>
        <w:t>DIREITOS</w:t>
      </w:r>
    </w:p>
    <w:p w:rsidR="005B6B15" w:rsidRPr="005B6B15" w:rsidRDefault="005B6B15" w:rsidP="005B6B15">
      <w:pPr>
        <w:numPr>
          <w:ilvl w:val="0"/>
          <w:numId w:val="1"/>
        </w:numPr>
        <w:rPr>
          <w:lang w:val="pt-BR"/>
        </w:rPr>
      </w:pPr>
      <w:r w:rsidRPr="005B6B15">
        <w:rPr>
          <w:b/>
          <w:bCs/>
          <w:lang w:val="pt-BR"/>
        </w:rPr>
        <w:t>COMO TRANSFORMAR IRRITAÇÕES EM MOTIVAÇÃO ESPIRITUAL</w:t>
      </w:r>
    </w:p>
    <w:p w:rsidR="005B6B15" w:rsidRDefault="005B6B15">
      <w:pPr>
        <w:rPr>
          <w:lang w:val="pt-BR"/>
        </w:rPr>
      </w:pPr>
    </w:p>
    <w:p w:rsidR="005B6B15" w:rsidRDefault="005B6B15" w:rsidP="00DC119E">
      <w:pPr>
        <w:jc w:val="center"/>
        <w:rPr>
          <w:b/>
          <w:bCs/>
          <w:lang w:val="pt-BR"/>
        </w:rPr>
      </w:pPr>
      <w:r w:rsidRPr="005B6B15">
        <w:rPr>
          <w:b/>
          <w:bCs/>
          <w:lang w:val="pt-BR"/>
        </w:rPr>
        <w:t>COMO LIDAR COM IRRITAÇÕES</w:t>
      </w:r>
    </w:p>
    <w:p w:rsidR="005B6B15" w:rsidRDefault="005B6B15">
      <w:pPr>
        <w:rPr>
          <w:b/>
          <w:bCs/>
          <w:lang w:val="pt-BR"/>
        </w:rPr>
      </w:pPr>
    </w:p>
    <w:p w:rsidR="005B6B15" w:rsidRPr="005B6B15" w:rsidRDefault="005B6B15" w:rsidP="00DC119E">
      <w:pPr>
        <w:jc w:val="center"/>
        <w:rPr>
          <w:lang w:val="pt-BR"/>
        </w:rPr>
      </w:pPr>
      <w:r w:rsidRPr="005B6B15">
        <w:rPr>
          <w:b/>
          <w:bCs/>
          <w:lang w:val="pt-BR"/>
        </w:rPr>
        <w:t>Alvo</w:t>
      </w:r>
    </w:p>
    <w:p w:rsidR="005B6B15" w:rsidRPr="005B6B15" w:rsidRDefault="005B6B15" w:rsidP="005B6B15">
      <w:pPr>
        <w:rPr>
          <w:b/>
          <w:bCs/>
          <w:lang w:val="pt-BR"/>
        </w:rPr>
      </w:pPr>
    </w:p>
    <w:p w:rsidR="005B6B15" w:rsidRPr="005B6B15" w:rsidRDefault="005B6B15" w:rsidP="005B6B15">
      <w:pPr>
        <w:rPr>
          <w:lang w:val="pt-BR"/>
        </w:rPr>
      </w:pPr>
      <w:r w:rsidRPr="005B6B15">
        <w:rPr>
          <w:b/>
          <w:bCs/>
          <w:lang w:val="pt-BR"/>
        </w:rPr>
        <w:t>Desenvolver a qualidade de mansidão em nossas vidas.  Esta qualidade é a melhor arma que temos contra as irritações e ofensas que constantemente enfrentamos.</w:t>
      </w:r>
    </w:p>
    <w:p w:rsidR="005B6B15" w:rsidRDefault="005B6B15">
      <w:pPr>
        <w:rPr>
          <w:lang w:val="pt-BR"/>
        </w:rPr>
      </w:pPr>
    </w:p>
    <w:p w:rsidR="006513DA" w:rsidRPr="006513DA" w:rsidRDefault="006513DA" w:rsidP="006513DA">
      <w:pPr>
        <w:jc w:val="center"/>
      </w:pPr>
      <w:r w:rsidRPr="006513DA">
        <w:rPr>
          <w:b/>
          <w:bCs/>
          <w:lang w:val="pt-BR"/>
        </w:rPr>
        <w:t>Definição</w:t>
      </w:r>
    </w:p>
    <w:p w:rsidR="00431BD5" w:rsidRPr="006513DA" w:rsidRDefault="00431BD5" w:rsidP="006513DA">
      <w:pPr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6513DA">
        <w:rPr>
          <w:b/>
          <w:bCs/>
          <w:lang w:val="pt-BR"/>
        </w:rPr>
        <w:t>Não é alguém fraco.</w:t>
      </w:r>
    </w:p>
    <w:p w:rsidR="00431BD5" w:rsidRPr="006513DA" w:rsidRDefault="00431BD5" w:rsidP="00C71F79">
      <w:pPr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6513DA">
        <w:rPr>
          <w:b/>
          <w:bCs/>
          <w:lang w:val="pt-BR"/>
        </w:rPr>
        <w:t>Não é um covarde.</w:t>
      </w:r>
    </w:p>
    <w:p w:rsidR="00C71F79" w:rsidRPr="006513DA" w:rsidRDefault="00431BD5" w:rsidP="00C71F79">
      <w:pPr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6513DA">
        <w:rPr>
          <w:b/>
          <w:bCs/>
          <w:lang w:val="pt-BR"/>
        </w:rPr>
        <w:t xml:space="preserve">Não é uma pessoa tímida ou retraída. </w:t>
      </w:r>
    </w:p>
    <w:p w:rsidR="00C71F79" w:rsidRPr="006513DA" w:rsidRDefault="00C71F79" w:rsidP="00C71F79">
      <w:pPr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6513DA">
        <w:rPr>
          <w:b/>
          <w:bCs/>
          <w:lang w:val="pt-BR"/>
        </w:rPr>
        <w:t>Não é um pacato.</w:t>
      </w:r>
    </w:p>
    <w:p w:rsidR="006513DA" w:rsidRDefault="006513DA" w:rsidP="006513DA">
      <w:pPr>
        <w:rPr>
          <w:b/>
          <w:bCs/>
          <w:lang w:val="pt-BR"/>
        </w:rPr>
      </w:pPr>
    </w:p>
    <w:p w:rsidR="006513DA" w:rsidRDefault="006513DA" w:rsidP="006513DA">
      <w:pPr>
        <w:rPr>
          <w:b/>
          <w:bCs/>
          <w:lang w:val="pt-BR"/>
        </w:rPr>
      </w:pPr>
      <w:r w:rsidRPr="006513DA">
        <w:rPr>
          <w:b/>
          <w:bCs/>
          <w:lang w:val="pt-BR"/>
        </w:rPr>
        <w:t>A característica principal do manso é que ele está disposto a submeter todos os seus bens e direitos pessoais a Deus e passa a considerar tudo o que tem como lhe tendo sido emprestado por Deus, para Seu trabalho e glória.</w:t>
      </w:r>
    </w:p>
    <w:p w:rsidR="00C71F79" w:rsidRDefault="00C71F79" w:rsidP="006513DA">
      <w:pPr>
        <w:rPr>
          <w:b/>
          <w:bCs/>
          <w:lang w:val="pt-BR"/>
        </w:rPr>
      </w:pPr>
    </w:p>
    <w:p w:rsidR="00C71F79" w:rsidRPr="00C71F79" w:rsidRDefault="00C71F79" w:rsidP="00C71F79">
      <w:pPr>
        <w:rPr>
          <w:b/>
          <w:lang w:val="pt-BR"/>
        </w:rPr>
      </w:pPr>
      <w:r w:rsidRPr="00C71F79">
        <w:rPr>
          <w:b/>
          <w:lang w:val="pt-BR"/>
        </w:rPr>
        <w:t>A diferença entre o pacato e o manso é que o pacato acha sua tranquilidade na sua disposição e o manso acha sua tranquilidade na sua submissão.</w:t>
      </w:r>
    </w:p>
    <w:p w:rsidR="006513DA" w:rsidRDefault="006513DA" w:rsidP="006513DA">
      <w:pPr>
        <w:jc w:val="center"/>
        <w:rPr>
          <w:b/>
          <w:bCs/>
          <w:lang w:val="pt-BR"/>
        </w:rPr>
      </w:pPr>
    </w:p>
    <w:p w:rsidR="006513DA" w:rsidRPr="006513DA" w:rsidRDefault="006513DA" w:rsidP="006513DA">
      <w:pPr>
        <w:jc w:val="center"/>
        <w:rPr>
          <w:lang w:val="pt-BR"/>
        </w:rPr>
      </w:pPr>
      <w:r w:rsidRPr="006513DA">
        <w:rPr>
          <w:b/>
          <w:bCs/>
          <w:lang w:val="pt-BR"/>
        </w:rPr>
        <w:t>O manso tem a capacidade de reagir corretamente as irritações e ofensas desta vida.</w:t>
      </w:r>
    </w:p>
    <w:p w:rsidR="006513DA" w:rsidRDefault="006513DA" w:rsidP="00DC119E">
      <w:pPr>
        <w:jc w:val="center"/>
        <w:rPr>
          <w:lang w:val="pt-BR"/>
        </w:rPr>
      </w:pPr>
    </w:p>
    <w:p w:rsidR="005B6B15" w:rsidRDefault="005B6B15" w:rsidP="00DC119E">
      <w:pPr>
        <w:jc w:val="center"/>
        <w:rPr>
          <w:b/>
          <w:bCs/>
          <w:lang w:val="pt-BR"/>
        </w:rPr>
      </w:pPr>
      <w:r w:rsidRPr="005B6B15">
        <w:rPr>
          <w:b/>
          <w:bCs/>
          <w:lang w:val="pt-BR"/>
        </w:rPr>
        <w:t>O Problema</w:t>
      </w:r>
    </w:p>
    <w:p w:rsidR="00DC119E" w:rsidRPr="005B6B15" w:rsidRDefault="00DC119E" w:rsidP="005B6B15">
      <w:pPr>
        <w:rPr>
          <w:lang w:val="pt-BR"/>
        </w:rPr>
      </w:pPr>
    </w:p>
    <w:p w:rsidR="005B6B15" w:rsidRPr="005B6B15" w:rsidRDefault="005B6B15" w:rsidP="006513DA">
      <w:pPr>
        <w:rPr>
          <w:lang w:val="pt-BR"/>
        </w:rPr>
      </w:pPr>
      <w:r w:rsidRPr="005B6B15">
        <w:rPr>
          <w:b/>
          <w:bCs/>
          <w:lang w:val="pt-BR"/>
        </w:rPr>
        <w:t>Irritação</w:t>
      </w:r>
      <w:r>
        <w:rPr>
          <w:b/>
          <w:bCs/>
          <w:lang w:val="pt-BR"/>
        </w:rPr>
        <w:t xml:space="preserve">  </w:t>
      </w:r>
      <w:r w:rsidRPr="005B6B15">
        <w:rPr>
          <w:b/>
          <w:bCs/>
          <w:lang w:val="pt-BR"/>
        </w:rPr>
        <w:t>&gt; Ira</w:t>
      </w:r>
      <w:r w:rsidR="006513DA">
        <w:rPr>
          <w:b/>
          <w:bCs/>
          <w:lang w:val="pt-BR"/>
        </w:rPr>
        <w:t xml:space="preserve">  </w:t>
      </w:r>
      <w:r w:rsidRPr="005B6B15">
        <w:rPr>
          <w:b/>
          <w:bCs/>
          <w:lang w:val="pt-BR"/>
        </w:rPr>
        <w:t>&gt; Cólera</w:t>
      </w:r>
      <w:r w:rsidR="006513DA">
        <w:rPr>
          <w:b/>
          <w:bCs/>
          <w:lang w:val="pt-BR"/>
        </w:rPr>
        <w:t xml:space="preserve">  </w:t>
      </w:r>
      <w:r w:rsidRPr="005B6B15">
        <w:rPr>
          <w:b/>
          <w:bCs/>
          <w:lang w:val="pt-BR"/>
        </w:rPr>
        <w:t>&gt; Ódio</w:t>
      </w:r>
      <w:r w:rsidR="006513DA">
        <w:rPr>
          <w:b/>
          <w:bCs/>
          <w:lang w:val="pt-BR"/>
        </w:rPr>
        <w:t xml:space="preserve">  </w:t>
      </w:r>
      <w:r w:rsidRPr="005B6B15">
        <w:rPr>
          <w:b/>
          <w:bCs/>
          <w:lang w:val="pt-BR"/>
        </w:rPr>
        <w:t>&gt; Abuso Verbal e Física</w:t>
      </w:r>
      <w:r w:rsidR="006513DA">
        <w:rPr>
          <w:b/>
          <w:bCs/>
          <w:lang w:val="pt-BR"/>
        </w:rPr>
        <w:t xml:space="preserve">  </w:t>
      </w:r>
      <w:r w:rsidRPr="005B6B15">
        <w:rPr>
          <w:b/>
          <w:bCs/>
          <w:lang w:val="pt-BR"/>
        </w:rPr>
        <w:t>&gt; Morte</w:t>
      </w:r>
    </w:p>
    <w:p w:rsidR="005B6B15" w:rsidRDefault="005B6B15" w:rsidP="005B6B15">
      <w:pPr>
        <w:rPr>
          <w:lang w:val="pt-BR"/>
        </w:rPr>
      </w:pPr>
    </w:p>
    <w:p w:rsidR="005B6B15" w:rsidRPr="005B6B15" w:rsidRDefault="005B6B15" w:rsidP="00DC119E">
      <w:pPr>
        <w:jc w:val="center"/>
        <w:rPr>
          <w:lang w:val="pt-BR"/>
        </w:rPr>
      </w:pPr>
      <w:r w:rsidRPr="005B6B15">
        <w:rPr>
          <w:b/>
          <w:bCs/>
          <w:lang w:val="pt-BR"/>
        </w:rPr>
        <w:t>As Consequências</w:t>
      </w:r>
    </w:p>
    <w:p w:rsidR="005B6B15" w:rsidRPr="005B6B15" w:rsidRDefault="005B6B15" w:rsidP="005B6B15">
      <w:pPr>
        <w:rPr>
          <w:lang w:val="pt-BR"/>
        </w:rPr>
      </w:pPr>
      <w:r w:rsidRPr="005B6B15">
        <w:rPr>
          <w:b/>
          <w:bCs/>
          <w:lang w:val="pt-BR"/>
        </w:rPr>
        <w:t xml:space="preserve"> </w:t>
      </w:r>
    </w:p>
    <w:p w:rsidR="005B6B15" w:rsidRDefault="005B6B15" w:rsidP="00DC119E">
      <w:pPr>
        <w:numPr>
          <w:ilvl w:val="0"/>
          <w:numId w:val="5"/>
        </w:numPr>
        <w:rPr>
          <w:b/>
          <w:bCs/>
          <w:lang w:val="pt-BR"/>
        </w:rPr>
      </w:pPr>
      <w:r w:rsidRPr="005B6B15">
        <w:rPr>
          <w:b/>
          <w:bCs/>
          <w:u w:val="single"/>
          <w:lang w:val="pt-BR"/>
        </w:rPr>
        <w:t>Aos olhos de Deus a ira corresponde ao homicídio:</w:t>
      </w:r>
      <w:r w:rsidRPr="005B6B15">
        <w:rPr>
          <w:b/>
          <w:bCs/>
          <w:lang w:val="pt-BR"/>
        </w:rPr>
        <w:t xml:space="preserve"> Mat. 5:21-22, “</w:t>
      </w:r>
      <w:r w:rsidRPr="005B6B15">
        <w:rPr>
          <w:b/>
          <w:bCs/>
          <w:i/>
          <w:iCs/>
          <w:lang w:val="pt-BR"/>
        </w:rPr>
        <w:t xml:space="preserve">Ouvistes que foi dito aos antigos: Não matarás; mas qualquer que matar será réu de juízo.  Eu, porém, vos digo que qualquer que, sem motivo, se </w:t>
      </w:r>
      <w:r w:rsidRPr="005B6B15">
        <w:rPr>
          <w:b/>
          <w:bCs/>
          <w:i/>
          <w:iCs/>
          <w:u w:val="single"/>
          <w:lang w:val="pt-BR"/>
        </w:rPr>
        <w:t>encolerizar contra seu irmão, será réu de juízo</w:t>
      </w:r>
      <w:r w:rsidRPr="005B6B15">
        <w:rPr>
          <w:b/>
          <w:bCs/>
          <w:i/>
          <w:iCs/>
          <w:lang w:val="pt-BR"/>
        </w:rPr>
        <w:t xml:space="preserve">; e qualquer que disser a seu irmão: </w:t>
      </w:r>
      <w:r w:rsidRPr="005B6B15">
        <w:rPr>
          <w:b/>
          <w:bCs/>
          <w:i/>
          <w:iCs/>
          <w:u w:val="single"/>
          <w:lang w:val="pt-BR"/>
        </w:rPr>
        <w:t>Raca, será réu do sinédrio</w:t>
      </w:r>
      <w:r w:rsidRPr="005B6B15">
        <w:rPr>
          <w:b/>
          <w:bCs/>
          <w:i/>
          <w:iCs/>
          <w:lang w:val="pt-BR"/>
        </w:rPr>
        <w:t xml:space="preserve">; e qualquer que lhe disser: </w:t>
      </w:r>
      <w:r w:rsidRPr="005B6B15">
        <w:rPr>
          <w:b/>
          <w:bCs/>
          <w:i/>
          <w:iCs/>
          <w:u w:val="single"/>
          <w:lang w:val="pt-BR"/>
        </w:rPr>
        <w:t>Louco, será réu do fogo do inferno</w:t>
      </w:r>
      <w:r w:rsidRPr="005B6B15">
        <w:rPr>
          <w:b/>
          <w:bCs/>
          <w:lang w:val="pt-BR"/>
        </w:rPr>
        <w:t>.”</w:t>
      </w:r>
    </w:p>
    <w:p w:rsidR="005B6B15" w:rsidRDefault="005B6B15" w:rsidP="00DC119E">
      <w:pPr>
        <w:rPr>
          <w:b/>
          <w:bCs/>
          <w:lang w:val="pt-BR"/>
        </w:rPr>
      </w:pPr>
    </w:p>
    <w:p w:rsidR="005B6B15" w:rsidRPr="005B6B15" w:rsidRDefault="005B6B15" w:rsidP="00DC119E">
      <w:pPr>
        <w:ind w:firstLine="720"/>
        <w:rPr>
          <w:lang w:val="pt-BR"/>
        </w:rPr>
      </w:pPr>
      <w:r w:rsidRPr="005B6B15">
        <w:rPr>
          <w:b/>
          <w:bCs/>
          <w:lang w:val="pt-BR"/>
        </w:rPr>
        <w:t>Um Homem Zangado = Corte Civil</w:t>
      </w:r>
    </w:p>
    <w:p w:rsidR="005B6B15" w:rsidRPr="005B6B15" w:rsidRDefault="005B6B15" w:rsidP="00DC119E">
      <w:pPr>
        <w:ind w:firstLine="720"/>
        <w:rPr>
          <w:lang w:val="pt-BR"/>
        </w:rPr>
      </w:pPr>
      <w:r w:rsidRPr="005B6B15">
        <w:rPr>
          <w:b/>
          <w:bCs/>
          <w:lang w:val="pt-BR"/>
        </w:rPr>
        <w:t>Nome Feio = Corte Religioso</w:t>
      </w:r>
    </w:p>
    <w:p w:rsidR="005B6B15" w:rsidRPr="005B6B15" w:rsidRDefault="005B6B15" w:rsidP="00DC119E">
      <w:pPr>
        <w:ind w:firstLine="720"/>
        <w:rPr>
          <w:lang w:val="pt-BR"/>
        </w:rPr>
      </w:pPr>
      <w:r w:rsidRPr="005B6B15">
        <w:rPr>
          <w:b/>
          <w:bCs/>
          <w:lang w:val="pt-BR"/>
        </w:rPr>
        <w:t>Xingo (Vai para Inferno) = Corte Celestial</w:t>
      </w:r>
    </w:p>
    <w:p w:rsidR="005B6B15" w:rsidRPr="005B6B15" w:rsidRDefault="005B6B15" w:rsidP="005B6B15">
      <w:pPr>
        <w:rPr>
          <w:lang w:val="pt-BR"/>
        </w:rPr>
      </w:pPr>
    </w:p>
    <w:p w:rsidR="005B6B15" w:rsidRDefault="005B6B15" w:rsidP="00DC119E">
      <w:pPr>
        <w:numPr>
          <w:ilvl w:val="0"/>
          <w:numId w:val="5"/>
        </w:numPr>
        <w:rPr>
          <w:b/>
          <w:bCs/>
          <w:lang w:val="pt-BR"/>
        </w:rPr>
      </w:pPr>
      <w:r w:rsidRPr="005B6B15">
        <w:rPr>
          <w:b/>
          <w:bCs/>
          <w:u w:val="single"/>
          <w:lang w:val="pt-BR"/>
        </w:rPr>
        <w:t>Uma pessoa irada é tola</w:t>
      </w:r>
      <w:r w:rsidRPr="005B6B15">
        <w:rPr>
          <w:b/>
          <w:bCs/>
          <w:lang w:val="pt-BR"/>
        </w:rPr>
        <w:t xml:space="preserve"> – Ecl. 7:9, “</w:t>
      </w:r>
      <w:r w:rsidRPr="005B6B15">
        <w:rPr>
          <w:b/>
          <w:bCs/>
          <w:i/>
          <w:iCs/>
          <w:lang w:val="pt-BR"/>
        </w:rPr>
        <w:t>Não te apresses no teu espírito a irar-te, porque a ira repousa no intimo dos tolos</w:t>
      </w:r>
      <w:r w:rsidRPr="005B6B15">
        <w:rPr>
          <w:b/>
          <w:bCs/>
          <w:lang w:val="pt-BR"/>
        </w:rPr>
        <w:t>.”</w:t>
      </w:r>
    </w:p>
    <w:p w:rsidR="00DC119E" w:rsidRPr="00DC119E" w:rsidRDefault="00DC119E" w:rsidP="00DC119E">
      <w:pPr>
        <w:rPr>
          <w:lang w:val="pt-BR"/>
        </w:rPr>
      </w:pPr>
      <w:r>
        <w:rPr>
          <w:b/>
          <w:bCs/>
          <w:u w:val="single"/>
          <w:lang w:val="pt-BR"/>
        </w:rPr>
        <w:t xml:space="preserve"> </w:t>
      </w:r>
    </w:p>
    <w:p w:rsidR="005B6B15" w:rsidRDefault="005B6B15">
      <w:pPr>
        <w:numPr>
          <w:ilvl w:val="0"/>
          <w:numId w:val="5"/>
        </w:numPr>
        <w:rPr>
          <w:b/>
          <w:bCs/>
          <w:lang w:val="pt-BR"/>
        </w:rPr>
      </w:pPr>
      <w:r w:rsidRPr="005B6B15">
        <w:rPr>
          <w:b/>
          <w:bCs/>
          <w:u w:val="single"/>
          <w:lang w:val="pt-BR"/>
        </w:rPr>
        <w:t>Ser amigo de um homem irado é tornar igual a ele</w:t>
      </w:r>
      <w:r w:rsidRPr="005B6B15">
        <w:rPr>
          <w:b/>
          <w:bCs/>
          <w:lang w:val="pt-BR"/>
        </w:rPr>
        <w:t xml:space="preserve"> – Prov. 22:24-25, “</w:t>
      </w:r>
      <w:r w:rsidRPr="005B6B15">
        <w:rPr>
          <w:b/>
          <w:bCs/>
          <w:i/>
          <w:iCs/>
          <w:lang w:val="pt-BR"/>
        </w:rPr>
        <w:t>Não seja companheiro do homem briguento nem andes com o colérico, Para que não aprendas as suas veredas, e tomes um laço para a tua alma</w:t>
      </w:r>
      <w:r w:rsidRPr="005B6B15">
        <w:rPr>
          <w:b/>
          <w:bCs/>
          <w:lang w:val="pt-BR"/>
        </w:rPr>
        <w:t>.”</w:t>
      </w:r>
    </w:p>
    <w:p w:rsidR="00DC119E" w:rsidRDefault="00DC119E" w:rsidP="00DC119E">
      <w:pPr>
        <w:rPr>
          <w:b/>
          <w:bCs/>
          <w:lang w:val="pt-BR"/>
        </w:rPr>
      </w:pPr>
    </w:p>
    <w:p w:rsidR="005B6B15" w:rsidRDefault="005B6B15" w:rsidP="005B6B15">
      <w:pPr>
        <w:numPr>
          <w:ilvl w:val="0"/>
          <w:numId w:val="5"/>
        </w:numPr>
        <w:rPr>
          <w:b/>
          <w:bCs/>
          <w:lang w:val="pt-BR"/>
        </w:rPr>
      </w:pPr>
      <w:r w:rsidRPr="005B6B15">
        <w:rPr>
          <w:b/>
          <w:bCs/>
          <w:u w:val="single"/>
          <w:lang w:val="pt-BR"/>
        </w:rPr>
        <w:t>A ira produz desânimo</w:t>
      </w:r>
      <w:r w:rsidRPr="005B6B15">
        <w:rPr>
          <w:b/>
          <w:bCs/>
          <w:lang w:val="pt-BR"/>
        </w:rPr>
        <w:t xml:space="preserve"> – Col. 3:21, “</w:t>
      </w:r>
      <w:r w:rsidRPr="005B6B15">
        <w:rPr>
          <w:b/>
          <w:bCs/>
          <w:i/>
          <w:iCs/>
          <w:lang w:val="pt-BR"/>
        </w:rPr>
        <w:t>Vós, pais, não irriteis a vossos filhos, para que não percam o ânimo</w:t>
      </w:r>
      <w:r w:rsidRPr="005B6B15">
        <w:rPr>
          <w:b/>
          <w:bCs/>
          <w:lang w:val="pt-BR"/>
        </w:rPr>
        <w:t xml:space="preserve">.” </w:t>
      </w:r>
    </w:p>
    <w:p w:rsidR="00DC119E" w:rsidRDefault="00DC119E" w:rsidP="00DC119E">
      <w:pPr>
        <w:rPr>
          <w:b/>
          <w:bCs/>
          <w:lang w:val="pt-BR"/>
        </w:rPr>
      </w:pPr>
    </w:p>
    <w:p w:rsidR="005B6B15" w:rsidRPr="00DC119E" w:rsidRDefault="005B6B15" w:rsidP="005B6B15">
      <w:pPr>
        <w:numPr>
          <w:ilvl w:val="0"/>
          <w:numId w:val="5"/>
        </w:numPr>
        <w:rPr>
          <w:lang w:val="pt-BR"/>
        </w:rPr>
      </w:pPr>
      <w:r w:rsidRPr="005B6B15">
        <w:rPr>
          <w:b/>
          <w:bCs/>
          <w:u w:val="single"/>
          <w:lang w:val="pt-BR"/>
        </w:rPr>
        <w:t>A ira causa contendas</w:t>
      </w:r>
      <w:r w:rsidRPr="005B6B15">
        <w:rPr>
          <w:b/>
          <w:bCs/>
          <w:lang w:val="pt-BR"/>
        </w:rPr>
        <w:t xml:space="preserve"> – Prov. 29:22, “</w:t>
      </w:r>
      <w:r w:rsidRPr="005B6B15">
        <w:rPr>
          <w:b/>
          <w:bCs/>
          <w:i/>
          <w:iCs/>
          <w:lang w:val="pt-BR"/>
        </w:rPr>
        <w:t>O homem irascível levanta contendas; e o furioso multiplica as transgressões</w:t>
      </w:r>
      <w:r w:rsidRPr="005B6B15">
        <w:rPr>
          <w:b/>
          <w:bCs/>
          <w:lang w:val="pt-BR"/>
        </w:rPr>
        <w:t>.”</w:t>
      </w:r>
    </w:p>
    <w:p w:rsidR="00DC119E" w:rsidRDefault="00DC119E" w:rsidP="00DC119E">
      <w:pPr>
        <w:rPr>
          <w:lang w:val="pt-BR"/>
        </w:rPr>
      </w:pPr>
    </w:p>
    <w:p w:rsidR="005B6B15" w:rsidRPr="00DC119E" w:rsidRDefault="00DC119E" w:rsidP="005B6B15">
      <w:pPr>
        <w:numPr>
          <w:ilvl w:val="0"/>
          <w:numId w:val="5"/>
        </w:numPr>
        <w:rPr>
          <w:lang w:val="pt-BR"/>
        </w:rPr>
      </w:pPr>
      <w:r>
        <w:rPr>
          <w:b/>
          <w:bCs/>
          <w:u w:val="single"/>
          <w:lang w:val="pt-BR"/>
        </w:rPr>
        <w:t xml:space="preserve"> </w:t>
      </w:r>
      <w:r w:rsidR="005B6B15" w:rsidRPr="005B6B15">
        <w:rPr>
          <w:b/>
          <w:bCs/>
          <w:u w:val="single"/>
          <w:lang w:val="pt-BR"/>
        </w:rPr>
        <w:t>A ira afasta amigos</w:t>
      </w:r>
      <w:r w:rsidR="005B6B15" w:rsidRPr="005B6B15">
        <w:rPr>
          <w:b/>
          <w:bCs/>
          <w:lang w:val="pt-BR"/>
        </w:rPr>
        <w:t xml:space="preserve"> – Prov. 14:17, “</w:t>
      </w:r>
      <w:r w:rsidR="005B6B15" w:rsidRPr="005B6B15">
        <w:rPr>
          <w:b/>
          <w:bCs/>
          <w:i/>
          <w:iCs/>
          <w:lang w:val="pt-BR"/>
        </w:rPr>
        <w:t>O que se indigna à toa fará doidices, e o homem de maus intentos será odiado</w:t>
      </w:r>
      <w:r w:rsidR="005B6B15" w:rsidRPr="005B6B15">
        <w:rPr>
          <w:b/>
          <w:bCs/>
          <w:lang w:val="pt-BR"/>
        </w:rPr>
        <w:t>.”</w:t>
      </w:r>
    </w:p>
    <w:p w:rsidR="00DC119E" w:rsidRDefault="00DC119E" w:rsidP="00DC119E">
      <w:pPr>
        <w:rPr>
          <w:lang w:val="pt-BR"/>
        </w:rPr>
      </w:pPr>
    </w:p>
    <w:p w:rsidR="005B6B15" w:rsidRPr="00DC119E" w:rsidRDefault="005B6B15" w:rsidP="005B6B15">
      <w:pPr>
        <w:numPr>
          <w:ilvl w:val="0"/>
          <w:numId w:val="5"/>
        </w:numPr>
        <w:rPr>
          <w:lang w:val="pt-BR"/>
        </w:rPr>
      </w:pPr>
      <w:r w:rsidRPr="005B6B15">
        <w:rPr>
          <w:b/>
          <w:bCs/>
          <w:u w:val="single"/>
          <w:lang w:val="pt-BR"/>
        </w:rPr>
        <w:t>A ira é um pecado que entristece o Espírito Santo</w:t>
      </w:r>
      <w:r w:rsidRPr="005B6B15">
        <w:rPr>
          <w:b/>
          <w:bCs/>
          <w:lang w:val="pt-BR"/>
        </w:rPr>
        <w:t xml:space="preserve"> – Ef. 4:30-31, “</w:t>
      </w:r>
      <w:r w:rsidRPr="005B6B15">
        <w:rPr>
          <w:b/>
          <w:bCs/>
          <w:i/>
          <w:iCs/>
          <w:lang w:val="pt-BR"/>
        </w:rPr>
        <w:t>E não entristeçais o Espírito Santo de Deus, no qual estais selados para o dia da redenção.  Toda a amargura, e ira, e cólera, e gritaria, e blasfêmia e toda a malícia sejam tiradas dentre vós, Antes sede uns para com os outros benignos, misericordiosos, perdoando-vos uns aos outros, como também Deus vos perdoou em Cristo</w:t>
      </w:r>
      <w:r w:rsidRPr="005B6B15">
        <w:rPr>
          <w:b/>
          <w:bCs/>
          <w:lang w:val="pt-BR"/>
        </w:rPr>
        <w:t>.”</w:t>
      </w:r>
    </w:p>
    <w:p w:rsidR="00DC119E" w:rsidRDefault="00DC119E" w:rsidP="00DC119E">
      <w:pPr>
        <w:rPr>
          <w:lang w:val="pt-BR"/>
        </w:rPr>
      </w:pPr>
    </w:p>
    <w:p w:rsidR="00DC119E" w:rsidRDefault="00DC119E" w:rsidP="00DC119E">
      <w:pPr>
        <w:jc w:val="center"/>
        <w:rPr>
          <w:b/>
          <w:bCs/>
          <w:lang w:val="pt-BR"/>
        </w:rPr>
      </w:pPr>
      <w:r>
        <w:rPr>
          <w:b/>
          <w:bCs/>
          <w:u w:val="single"/>
          <w:lang w:val="pt-BR"/>
        </w:rPr>
        <w:t xml:space="preserve"> </w:t>
      </w:r>
      <w:r w:rsidR="008F0F4C">
        <w:rPr>
          <w:b/>
          <w:bCs/>
          <w:lang w:val="pt-BR"/>
        </w:rPr>
        <w:t>As Bênção</w:t>
      </w:r>
      <w:r w:rsidRPr="005B6B15">
        <w:rPr>
          <w:b/>
          <w:bCs/>
          <w:lang w:val="pt-BR"/>
        </w:rPr>
        <w:t>s</w:t>
      </w:r>
      <w:bookmarkStart w:id="0" w:name="_GoBack"/>
      <w:bookmarkEnd w:id="0"/>
    </w:p>
    <w:p w:rsidR="00817A24" w:rsidRPr="005B6B15" w:rsidRDefault="00817A24" w:rsidP="00DC119E">
      <w:pPr>
        <w:jc w:val="center"/>
      </w:pPr>
    </w:p>
    <w:p w:rsidR="00DC119E" w:rsidRPr="00817A24" w:rsidRDefault="005B6B15" w:rsidP="005B6B15">
      <w:pPr>
        <w:numPr>
          <w:ilvl w:val="0"/>
          <w:numId w:val="5"/>
        </w:numPr>
        <w:rPr>
          <w:lang w:val="pt-BR"/>
        </w:rPr>
      </w:pPr>
      <w:r w:rsidRPr="005B6B15">
        <w:rPr>
          <w:b/>
          <w:bCs/>
          <w:u w:val="single"/>
          <w:lang w:val="pt-BR"/>
        </w:rPr>
        <w:t>Satisfação Íntima</w:t>
      </w:r>
      <w:r w:rsidRPr="005B6B15">
        <w:rPr>
          <w:b/>
          <w:bCs/>
          <w:lang w:val="pt-BR"/>
        </w:rPr>
        <w:t xml:space="preserve"> – Sal. 22:26, “</w:t>
      </w:r>
      <w:r w:rsidRPr="005B6B15">
        <w:rPr>
          <w:b/>
          <w:bCs/>
          <w:i/>
          <w:iCs/>
          <w:lang w:val="pt-BR"/>
        </w:rPr>
        <w:t>Os mansos comerão e se fartarão; louvarão ao SENHOR os que o buscam: o vosso coração viverá eternamente</w:t>
      </w:r>
      <w:r w:rsidRPr="005B6B15">
        <w:rPr>
          <w:b/>
          <w:bCs/>
          <w:lang w:val="pt-BR"/>
        </w:rPr>
        <w:t>.”</w:t>
      </w:r>
    </w:p>
    <w:p w:rsidR="00817A24" w:rsidRDefault="00817A24" w:rsidP="00817A24">
      <w:pPr>
        <w:rPr>
          <w:lang w:val="pt-BR"/>
        </w:rPr>
      </w:pPr>
      <w:r>
        <w:rPr>
          <w:b/>
          <w:bCs/>
          <w:u w:val="single"/>
          <w:lang w:val="pt-BR"/>
        </w:rPr>
        <w:t xml:space="preserve"> </w:t>
      </w:r>
    </w:p>
    <w:p w:rsidR="005B6B15" w:rsidRPr="00817A24" w:rsidRDefault="005B6B15" w:rsidP="005B6B15">
      <w:pPr>
        <w:numPr>
          <w:ilvl w:val="0"/>
          <w:numId w:val="5"/>
        </w:numPr>
        <w:rPr>
          <w:lang w:val="pt-BR"/>
        </w:rPr>
      </w:pPr>
      <w:r w:rsidRPr="005B6B15">
        <w:rPr>
          <w:b/>
          <w:bCs/>
          <w:u w:val="single"/>
          <w:lang w:val="pt-BR"/>
        </w:rPr>
        <w:t>Conhecimento da Vontade de Deus</w:t>
      </w:r>
      <w:r w:rsidRPr="005B6B15">
        <w:rPr>
          <w:b/>
          <w:bCs/>
          <w:lang w:val="pt-BR"/>
        </w:rPr>
        <w:t xml:space="preserve"> – Sal. 25:9, “</w:t>
      </w:r>
      <w:r w:rsidRPr="005B6B15">
        <w:rPr>
          <w:b/>
          <w:bCs/>
          <w:i/>
          <w:iCs/>
          <w:lang w:val="pt-BR"/>
        </w:rPr>
        <w:t>Guiará os mansos em justiça e aos mansos ensinará o seu caminho.</w:t>
      </w:r>
      <w:r w:rsidRPr="005B6B15">
        <w:rPr>
          <w:b/>
          <w:bCs/>
          <w:lang w:val="pt-BR"/>
        </w:rPr>
        <w:t>”</w:t>
      </w:r>
    </w:p>
    <w:p w:rsidR="00817A24" w:rsidRDefault="00817A24" w:rsidP="00817A24">
      <w:pPr>
        <w:rPr>
          <w:lang w:val="pt-BR"/>
        </w:rPr>
      </w:pPr>
    </w:p>
    <w:p w:rsidR="005B6B15" w:rsidRPr="00ED1F45" w:rsidRDefault="005B6B15" w:rsidP="005B6B15">
      <w:pPr>
        <w:numPr>
          <w:ilvl w:val="0"/>
          <w:numId w:val="5"/>
        </w:numPr>
        <w:rPr>
          <w:lang w:val="pt-BR"/>
        </w:rPr>
      </w:pPr>
      <w:r w:rsidRPr="00ED1F45">
        <w:rPr>
          <w:b/>
          <w:bCs/>
          <w:iCs/>
          <w:u w:val="single"/>
          <w:lang w:val="pt-BR"/>
        </w:rPr>
        <w:t>Alegria Aumentada</w:t>
      </w:r>
      <w:r w:rsidRPr="005B6B15">
        <w:rPr>
          <w:b/>
          <w:bCs/>
          <w:lang w:val="pt-BR"/>
        </w:rPr>
        <w:t xml:space="preserve"> – Isa. 29:19, “</w:t>
      </w:r>
      <w:r w:rsidRPr="005B6B15">
        <w:rPr>
          <w:b/>
          <w:bCs/>
          <w:i/>
          <w:iCs/>
          <w:lang w:val="pt-BR"/>
        </w:rPr>
        <w:t>E os mansos terão gozo sobre gozo no SENHOR; e os necessitados entre os homens se alegrarão no Santo de Israel</w:t>
      </w:r>
      <w:r w:rsidRPr="005B6B15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5B6B15" w:rsidRPr="00ED1F45" w:rsidRDefault="005B6B15" w:rsidP="005B6B15">
      <w:pPr>
        <w:numPr>
          <w:ilvl w:val="0"/>
          <w:numId w:val="5"/>
        </w:numPr>
        <w:rPr>
          <w:lang w:val="pt-BR"/>
        </w:rPr>
      </w:pPr>
      <w:r w:rsidRPr="005B6B15">
        <w:rPr>
          <w:b/>
          <w:bCs/>
          <w:u w:val="single"/>
          <w:lang w:val="pt-BR"/>
        </w:rPr>
        <w:t>Ajuda Vencer a Ira</w:t>
      </w:r>
      <w:r w:rsidRPr="005B6B15">
        <w:rPr>
          <w:b/>
          <w:bCs/>
          <w:lang w:val="pt-BR"/>
        </w:rPr>
        <w:t xml:space="preserve"> – Sal. 37:8-11, “</w:t>
      </w:r>
      <w:r w:rsidRPr="005B6B15">
        <w:rPr>
          <w:b/>
          <w:bCs/>
          <w:i/>
          <w:iCs/>
          <w:lang w:val="pt-BR"/>
        </w:rPr>
        <w:t>Deixa a ira, e abandona o furor; não te indignes de forma alguma para fazer o mal.  Porque os malfeitores serão desarraigados; mas aqueles que esperam no SENHOR herdarão a terra.  Pois ainda um pouco, e o ímpio não existirá; olharás para o seu lugar, e não aparecerá.  Mas os mansos herdarão a terá, e se deleitarão na abundância da paz</w:t>
      </w:r>
      <w:r w:rsidRPr="005B6B15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Fruto do Espírito</w:t>
      </w:r>
      <w:r w:rsidRPr="00DC119E">
        <w:rPr>
          <w:b/>
          <w:bCs/>
          <w:lang w:val="pt-BR"/>
        </w:rPr>
        <w:t xml:space="preserve"> – Gal. 5:22-23, “</w:t>
      </w:r>
      <w:r w:rsidRPr="00DC119E">
        <w:rPr>
          <w:b/>
          <w:bCs/>
          <w:i/>
          <w:iCs/>
          <w:lang w:val="pt-BR"/>
        </w:rPr>
        <w:t>Mas o fruto do Espírito é: amor, gozo, paz, longanimidade, benignidade, bondade, fé, mansidão, temperança, Contra estas coisas não há lei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Autoridade para Falar</w:t>
      </w:r>
      <w:r w:rsidRPr="00DC119E">
        <w:rPr>
          <w:b/>
          <w:bCs/>
          <w:lang w:val="pt-BR"/>
        </w:rPr>
        <w:t xml:space="preserve"> – II Cor. 10:1, “</w:t>
      </w:r>
      <w:r w:rsidRPr="00DC119E">
        <w:rPr>
          <w:b/>
          <w:bCs/>
          <w:i/>
          <w:iCs/>
          <w:lang w:val="pt-BR"/>
        </w:rPr>
        <w:t>Além disto, eu, Paulo, vos rogo, pela mansidão e benignidade de Cristo, eu que, na verdade, quando presente entre vós, sou humilde, mas ausente, ousado para convosco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Essencial para Restaurar Outros</w:t>
      </w:r>
      <w:r w:rsidRPr="00DC119E">
        <w:rPr>
          <w:b/>
          <w:bCs/>
          <w:lang w:val="pt-BR"/>
        </w:rPr>
        <w:t xml:space="preserve"> – Gal. 6:1, “</w:t>
      </w:r>
      <w:r w:rsidRPr="00DC119E">
        <w:rPr>
          <w:b/>
          <w:bCs/>
          <w:i/>
          <w:iCs/>
          <w:lang w:val="pt-BR"/>
        </w:rPr>
        <w:t>Irmãos, se algum homem chegar a ser surpreendido nalguma ofensa, vós, que sois espirituais, encaminhai o tal com espírito de mansidão; olhando por ti mesmo, para que não sejas também tentado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Ajuda nos Amar os Outros</w:t>
      </w:r>
      <w:r w:rsidRPr="00DC119E">
        <w:rPr>
          <w:b/>
          <w:bCs/>
          <w:lang w:val="pt-BR"/>
        </w:rPr>
        <w:t xml:space="preserve"> – Ef. 4:1-2, “</w:t>
      </w:r>
      <w:r w:rsidRPr="00DC119E">
        <w:rPr>
          <w:b/>
          <w:bCs/>
          <w:i/>
          <w:iCs/>
          <w:lang w:val="pt-BR"/>
        </w:rPr>
        <w:t>Rogo-vos, pois, eu, o preso do Senhor, que andeis como é digno da vocação com que fontes chamados, Com toda a humildade e mansidão, com longanimidade, suportando-vos uns aos outros em amor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Uma Qualidade Essencial para Perdoar</w:t>
      </w:r>
      <w:r w:rsidRPr="00DC119E">
        <w:rPr>
          <w:b/>
          <w:bCs/>
          <w:lang w:val="pt-BR"/>
        </w:rPr>
        <w:t xml:space="preserve"> – Col. 3:12, “</w:t>
      </w:r>
      <w:r w:rsidRPr="00DC119E">
        <w:rPr>
          <w:b/>
          <w:bCs/>
          <w:i/>
          <w:iCs/>
          <w:lang w:val="pt-BR"/>
        </w:rPr>
        <w:t>Revesti-vos, pois, como eleitos de Deus, santos e amados, de entranhas de misericórdia, de benignidade, humildade, mansidão, longanimidade;  Suportando-vos aos outros, e perdoando-vos uns aos outros, se alguém tiver queixa contra outro; assim como Cristo vos perdoou, assim fazei vos também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Um Princípio Essencial para Ensinar aos Que Discordam de Você</w:t>
      </w:r>
      <w:r w:rsidRPr="00DC119E">
        <w:rPr>
          <w:b/>
          <w:bCs/>
          <w:lang w:val="pt-BR"/>
        </w:rPr>
        <w:t xml:space="preserve"> – II Tim. 2:23-26, “</w:t>
      </w:r>
      <w:r w:rsidRPr="00DC119E">
        <w:rPr>
          <w:b/>
          <w:bCs/>
          <w:i/>
          <w:iCs/>
          <w:lang w:val="pt-BR"/>
        </w:rPr>
        <w:t>E rejeita as questões loucas, e sem instrução, sabendo que produzem contendas.  E ao servo do Senhor não convém contender, mas sim, ser manso para com todos, apto para ensinar, sofredor; Instruindo com mansidão os que resistem, a ver se porventura Deus lhes dará arrependimento para conhecerem a verdade, E tornarem a despertar, desprendendo-se dos laços do diabo, em que a vontade dele estão presos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Uma Característica de um Homem Sábio e Inteligente</w:t>
      </w:r>
      <w:r w:rsidRPr="00DC119E">
        <w:rPr>
          <w:b/>
          <w:bCs/>
          <w:lang w:val="pt-BR"/>
        </w:rPr>
        <w:t xml:space="preserve"> – Tiago 3:13, “</w:t>
      </w:r>
      <w:r w:rsidRPr="00DC119E">
        <w:rPr>
          <w:b/>
          <w:bCs/>
          <w:i/>
          <w:iCs/>
          <w:lang w:val="pt-BR"/>
        </w:rPr>
        <w:t>Quem, dentre vós é sábio e entendido?  Mostre pelo seu bom trato as suas obras em mansidão de sabedoria. Mas, se tendes amarga inveja, e sentimento faccioso em vosso coração, não vos glorieis, nem mintais contra a verdade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A Atitude Necessária No Testemunhar</w:t>
      </w:r>
      <w:r w:rsidRPr="00DC119E">
        <w:rPr>
          <w:b/>
          <w:bCs/>
          <w:lang w:val="pt-BR"/>
        </w:rPr>
        <w:t xml:space="preserve"> – I Ped. 3:15, “</w:t>
      </w:r>
      <w:r w:rsidRPr="00DC119E">
        <w:rPr>
          <w:b/>
          <w:bCs/>
          <w:i/>
          <w:iCs/>
          <w:lang w:val="pt-BR"/>
        </w:rPr>
        <w:t>Antes, santificai ao Senhor Deus em vossos corações, e estai sempre preparados para responder com mansidão e temor a qualquer que vos pedir a razão da esperança que há em vós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ED1F45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Um Requisito para Receber A Palavra de Deus</w:t>
      </w:r>
      <w:r w:rsidRPr="00DC119E">
        <w:rPr>
          <w:b/>
          <w:bCs/>
          <w:lang w:val="pt-BR"/>
        </w:rPr>
        <w:t xml:space="preserve"> – Tiago 1:21, “</w:t>
      </w:r>
      <w:r w:rsidRPr="00DC119E">
        <w:rPr>
          <w:b/>
          <w:bCs/>
          <w:i/>
          <w:iCs/>
          <w:lang w:val="pt-BR"/>
        </w:rPr>
        <w:t>Por isso, rejeitando toda a imundícia, recebei com mansidão a palavra em vós enxertada, a qual pode salvar as vossas almas</w:t>
      </w:r>
      <w:r w:rsidRPr="00DC119E">
        <w:rPr>
          <w:b/>
          <w:bCs/>
          <w:lang w:val="pt-BR"/>
        </w:rPr>
        <w:t>.”</w:t>
      </w:r>
    </w:p>
    <w:p w:rsidR="00ED1F45" w:rsidRDefault="00ED1F45" w:rsidP="00ED1F45">
      <w:pPr>
        <w:rPr>
          <w:lang w:val="pt-BR"/>
        </w:rPr>
      </w:pPr>
    </w:p>
    <w:p w:rsidR="00DC119E" w:rsidRPr="00DC119E" w:rsidRDefault="00DC119E" w:rsidP="00DC119E">
      <w:pPr>
        <w:numPr>
          <w:ilvl w:val="0"/>
          <w:numId w:val="5"/>
        </w:numPr>
        <w:rPr>
          <w:lang w:val="pt-BR"/>
        </w:rPr>
      </w:pPr>
      <w:r w:rsidRPr="00DC119E">
        <w:rPr>
          <w:b/>
          <w:bCs/>
          <w:u w:val="single"/>
          <w:lang w:val="pt-BR"/>
        </w:rPr>
        <w:t>O Poder da Mulher sobre o Homem</w:t>
      </w:r>
      <w:r w:rsidRPr="00DC119E">
        <w:rPr>
          <w:b/>
          <w:bCs/>
          <w:lang w:val="pt-BR"/>
        </w:rPr>
        <w:t xml:space="preserve"> – I Ped. 3:1 e 4, “...</w:t>
      </w:r>
      <w:r w:rsidRPr="00DC119E">
        <w:rPr>
          <w:b/>
          <w:bCs/>
          <w:i/>
          <w:iCs/>
          <w:lang w:val="pt-BR"/>
        </w:rPr>
        <w:t>para que também, se alguns não obedecem à palavra, pelo porte de suas mulheres sejam ganhos sem palavra...Mas o homem encoberto no coração; no incorruptível traje de um espírito manos e quieto, que é precioso diante de Deus</w:t>
      </w:r>
      <w:r w:rsidRPr="00DC119E">
        <w:rPr>
          <w:b/>
          <w:bCs/>
          <w:lang w:val="pt-BR"/>
        </w:rPr>
        <w:t>.”</w:t>
      </w:r>
    </w:p>
    <w:p w:rsidR="005B6B15" w:rsidRPr="005B6B15" w:rsidRDefault="005B6B15" w:rsidP="005B6B15">
      <w:pPr>
        <w:rPr>
          <w:lang w:val="pt-BR"/>
        </w:rPr>
      </w:pPr>
    </w:p>
    <w:p w:rsidR="005B6B15" w:rsidRPr="005B6B15" w:rsidRDefault="005B6B15">
      <w:pPr>
        <w:rPr>
          <w:lang w:val="pt-BR"/>
        </w:rPr>
      </w:pPr>
    </w:p>
    <w:sectPr w:rsidR="005B6B15" w:rsidRPr="005B6B15" w:rsidSect="000209D1">
      <w:footerReference w:type="default" r:id="rId7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95" w:rsidRDefault="00350695" w:rsidP="000209D1">
      <w:r>
        <w:separator/>
      </w:r>
    </w:p>
  </w:endnote>
  <w:endnote w:type="continuationSeparator" w:id="0">
    <w:p w:rsidR="00350695" w:rsidRDefault="00350695" w:rsidP="0002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9D1" w:rsidRDefault="000209D1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0F4C">
      <w:rPr>
        <w:noProof/>
      </w:rPr>
      <w:t>2</w:t>
    </w:r>
    <w:r>
      <w:fldChar w:fldCharType="end"/>
    </w:r>
  </w:p>
  <w:p w:rsidR="000209D1" w:rsidRDefault="000209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95" w:rsidRDefault="00350695" w:rsidP="000209D1">
      <w:r>
        <w:separator/>
      </w:r>
    </w:p>
  </w:footnote>
  <w:footnote w:type="continuationSeparator" w:id="0">
    <w:p w:rsidR="00350695" w:rsidRDefault="00350695" w:rsidP="00020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54C81"/>
    <w:multiLevelType w:val="hybridMultilevel"/>
    <w:tmpl w:val="8392E8A4"/>
    <w:lvl w:ilvl="0" w:tplc="596E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BAF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16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727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A4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64D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867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07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C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EF1413"/>
    <w:multiLevelType w:val="hybridMultilevel"/>
    <w:tmpl w:val="B8C02330"/>
    <w:lvl w:ilvl="0" w:tplc="503C7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C64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429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C27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CCC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0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3E0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AAB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DE1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FC403E0"/>
    <w:multiLevelType w:val="hybridMultilevel"/>
    <w:tmpl w:val="9B0EF7E6"/>
    <w:lvl w:ilvl="0" w:tplc="B8E24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E09C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F42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4A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1A9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B63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508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DC6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6A0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A15494C"/>
    <w:multiLevelType w:val="hybridMultilevel"/>
    <w:tmpl w:val="6F0240A6"/>
    <w:lvl w:ilvl="0" w:tplc="809AF0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02001D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E867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09AD2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31A2D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6AC1C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30413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3B463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9166A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513772B"/>
    <w:multiLevelType w:val="hybridMultilevel"/>
    <w:tmpl w:val="F2264110"/>
    <w:lvl w:ilvl="0" w:tplc="81C83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1A2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108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3C7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C60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947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46A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68E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26B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56205"/>
    <w:multiLevelType w:val="hybridMultilevel"/>
    <w:tmpl w:val="D4E032E4"/>
    <w:lvl w:ilvl="0" w:tplc="040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97CDB"/>
    <w:multiLevelType w:val="hybridMultilevel"/>
    <w:tmpl w:val="64DA63F4"/>
    <w:lvl w:ilvl="0" w:tplc="090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E0D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EC7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90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F65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DE3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BEE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AC1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96D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70038B8"/>
    <w:multiLevelType w:val="hybridMultilevel"/>
    <w:tmpl w:val="36B654AC"/>
    <w:lvl w:ilvl="0" w:tplc="E4AAE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6C4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6A5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5E5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D00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7AC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8A9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9E2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322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EB866AB"/>
    <w:multiLevelType w:val="hybridMultilevel"/>
    <w:tmpl w:val="8114497C"/>
    <w:lvl w:ilvl="0" w:tplc="04090001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15"/>
    <w:rsid w:val="000209D1"/>
    <w:rsid w:val="00067CED"/>
    <w:rsid w:val="00350695"/>
    <w:rsid w:val="00431BD5"/>
    <w:rsid w:val="005B6B15"/>
    <w:rsid w:val="00623A3A"/>
    <w:rsid w:val="006513DA"/>
    <w:rsid w:val="006C7030"/>
    <w:rsid w:val="00817A24"/>
    <w:rsid w:val="008F0F4C"/>
    <w:rsid w:val="00C71F79"/>
    <w:rsid w:val="00DC119E"/>
    <w:rsid w:val="00E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25B3513-6EEF-4878-A7E0-DA801A69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NormalWeb">
    <w:name w:val="Normal (Web)"/>
    <w:basedOn w:val="Normal"/>
    <w:rsid w:val="005B6B15"/>
    <w:pPr>
      <w:spacing w:before="100" w:beforeAutospacing="1" w:after="100" w:afterAutospacing="1"/>
    </w:pPr>
  </w:style>
  <w:style w:type="paragraph" w:styleId="Cabealho">
    <w:name w:val="header"/>
    <w:basedOn w:val="Normal"/>
    <w:link w:val="CabealhoChar"/>
    <w:rsid w:val="000209D1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rsid w:val="000209D1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0209D1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0209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9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4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6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790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0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944</Words>
  <Characters>5100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COMO LIDAR COM IRRITAÇÕES</vt:lpstr>
      <vt:lpstr>COMO LIDAR COM IRRITAÇÕES</vt:lpstr>
    </vt:vector>
  </TitlesOfParts>
  <Company>BIMI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COMO LIDAR COM IRRITAÇÕES</dc:title>
  <dc:subject/>
  <dc:creator>Dan Johnson</dc:creator>
  <cp:keywords/>
  <dc:description/>
  <cp:lastModifiedBy>Owner</cp:lastModifiedBy>
  <cp:revision>4</cp:revision>
  <cp:lastPrinted>2016-03-03T19:14:00Z</cp:lastPrinted>
  <dcterms:created xsi:type="dcterms:W3CDTF">2018-03-19T16:50:00Z</dcterms:created>
  <dcterms:modified xsi:type="dcterms:W3CDTF">2018-03-19T16:50:00Z</dcterms:modified>
</cp:coreProperties>
</file>